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9" w:rsidRPr="002A1779" w:rsidRDefault="002A1779" w:rsidP="00874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779">
        <w:rPr>
          <w:rFonts w:ascii="Times New Roman" w:hAnsi="Times New Roman"/>
          <w:b/>
          <w:sz w:val="28"/>
          <w:szCs w:val="28"/>
        </w:rPr>
        <w:t>Итоги проведения весенней призывной кампании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2A177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A1779" w:rsidRDefault="002A1779" w:rsidP="0087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4C57" w:rsidRDefault="00874C57" w:rsidP="000E2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779">
        <w:rPr>
          <w:rFonts w:ascii="Times New Roman" w:hAnsi="Times New Roman"/>
          <w:sz w:val="28"/>
          <w:szCs w:val="28"/>
        </w:rPr>
        <w:t xml:space="preserve">На основании статьи № 59 Конституции Российской Федерации, Федерального закона от 28 марта 1998 года № 53-ФЗ «О воинской обязанности и военной службе» и Указа Президента Российской Федерации от </w:t>
      </w:r>
      <w:r w:rsidRPr="002A1779">
        <w:rPr>
          <w:rFonts w:ascii="Times New Roman" w:hAnsi="Times New Roman"/>
          <w:color w:val="000000"/>
          <w:sz w:val="28"/>
          <w:szCs w:val="28"/>
        </w:rPr>
        <w:t>30 марта 2023 года № 220</w:t>
      </w:r>
      <w:r w:rsidRPr="002A1779">
        <w:rPr>
          <w:rFonts w:ascii="Times New Roman" w:hAnsi="Times New Roman"/>
          <w:sz w:val="28"/>
          <w:szCs w:val="28"/>
        </w:rPr>
        <w:t xml:space="preserve"> </w:t>
      </w:r>
      <w:r w:rsidR="002A1779" w:rsidRPr="004C270A">
        <w:rPr>
          <w:rFonts w:ascii="Times New Roman" w:hAnsi="Times New Roman" w:cs="Times New Roman"/>
          <w:sz w:val="28"/>
          <w:szCs w:val="28"/>
        </w:rPr>
        <w:t>«О призыве в апреле-июле 202</w:t>
      </w:r>
      <w:r w:rsidR="002A1779">
        <w:rPr>
          <w:rFonts w:ascii="Times New Roman" w:hAnsi="Times New Roman" w:cs="Times New Roman"/>
          <w:sz w:val="28"/>
          <w:szCs w:val="28"/>
        </w:rPr>
        <w:t>3</w:t>
      </w:r>
      <w:r w:rsidR="002A1779" w:rsidRPr="004C270A">
        <w:rPr>
          <w:rFonts w:ascii="Times New Roman" w:hAnsi="Times New Roman" w:cs="Times New Roman"/>
          <w:sz w:val="28"/>
          <w:szCs w:val="28"/>
        </w:rPr>
        <w:t xml:space="preserve"> года граждан РФ на военную службу и об увольнении с военной службы граждан, проходящих военную службу по призыву»</w:t>
      </w:r>
      <w:r w:rsidR="002A1779">
        <w:rPr>
          <w:rFonts w:ascii="Times New Roman" w:hAnsi="Times New Roman" w:cs="Times New Roman"/>
          <w:sz w:val="28"/>
          <w:szCs w:val="28"/>
        </w:rPr>
        <w:t xml:space="preserve"> </w:t>
      </w:r>
      <w:r w:rsidRPr="002A1779">
        <w:rPr>
          <w:rFonts w:ascii="Times New Roman" w:hAnsi="Times New Roman"/>
          <w:sz w:val="28"/>
          <w:szCs w:val="28"/>
        </w:rPr>
        <w:t>в муниципальном округе Ясенево осуществлен</w:t>
      </w:r>
      <w:proofErr w:type="gramEnd"/>
      <w:r w:rsidRPr="002A1779">
        <w:rPr>
          <w:rFonts w:ascii="Times New Roman" w:hAnsi="Times New Roman"/>
          <w:sz w:val="28"/>
          <w:szCs w:val="28"/>
        </w:rPr>
        <w:t xml:space="preserve"> </w:t>
      </w:r>
      <w:r w:rsidR="002A1779" w:rsidRPr="002A1779">
        <w:rPr>
          <w:rFonts w:ascii="Times New Roman" w:hAnsi="Times New Roman"/>
          <w:sz w:val="28"/>
          <w:szCs w:val="28"/>
        </w:rPr>
        <w:t xml:space="preserve">весенний </w:t>
      </w:r>
      <w:r w:rsidRPr="002A1779">
        <w:rPr>
          <w:rFonts w:ascii="Times New Roman" w:hAnsi="Times New Roman"/>
          <w:sz w:val="28"/>
          <w:szCs w:val="28"/>
        </w:rPr>
        <w:t>призыв граждан на военную службу.</w:t>
      </w:r>
    </w:p>
    <w:p w:rsidR="000E2154" w:rsidRPr="002A1779" w:rsidRDefault="000E2154" w:rsidP="000E2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FC3" w:rsidRDefault="00232FC3" w:rsidP="0023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 xml:space="preserve">Во время призыва граждан в управе района Ясенево города Москвы  создается и осуществляет свою деятельность межведомственная рабочая группа по вопросам подготовки и проведения призыва граждан на военную службу в ряды Вооруженных сил Российской Федерации. </w:t>
      </w:r>
      <w:proofErr w:type="gramStart"/>
      <w:r w:rsidRPr="004C270A">
        <w:rPr>
          <w:rFonts w:ascii="Times New Roman" w:hAnsi="Times New Roman" w:cs="Times New Roman"/>
          <w:sz w:val="28"/>
          <w:szCs w:val="28"/>
        </w:rPr>
        <w:t xml:space="preserve">В ее работе принимают участие глава управы района Ясенево города Москвы А.Ю. </w:t>
      </w:r>
      <w:proofErr w:type="spellStart"/>
      <w:r w:rsidRPr="004C270A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Pr="004C270A">
        <w:rPr>
          <w:rFonts w:ascii="Times New Roman" w:hAnsi="Times New Roman" w:cs="Times New Roman"/>
          <w:sz w:val="28"/>
          <w:szCs w:val="28"/>
        </w:rPr>
        <w:t xml:space="preserve">, глава муниципального округа Ясенево, председатель призывной комиссии И.В. Гришина, военный комиссар по Черемушкинскому району ЮЗАО города Москвы Э. П. Завалишин, заместитель главы управы района Ясенево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Семейкин</w:t>
      </w:r>
      <w:proofErr w:type="spellEnd"/>
      <w:r w:rsidRPr="004C270A">
        <w:rPr>
          <w:rFonts w:ascii="Times New Roman" w:hAnsi="Times New Roman" w:cs="Times New Roman"/>
          <w:sz w:val="28"/>
          <w:szCs w:val="28"/>
        </w:rPr>
        <w:t>, представители ОМВД по району Ясенево, сотрудники ОПОП и ДНД, ответственные за работу по призыву в</w:t>
      </w:r>
      <w:proofErr w:type="gramEnd"/>
      <w:r w:rsidRPr="004C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70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C270A">
        <w:rPr>
          <w:rFonts w:ascii="Times New Roman" w:hAnsi="Times New Roman" w:cs="Times New Roman"/>
          <w:sz w:val="28"/>
          <w:szCs w:val="28"/>
        </w:rPr>
        <w:t xml:space="preserve"> Ясенево.</w:t>
      </w:r>
    </w:p>
    <w:p w:rsidR="000E2154" w:rsidRPr="004C270A" w:rsidRDefault="000E2154" w:rsidP="0023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7C" w:rsidRDefault="0030167C" w:rsidP="0030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Председателем и членами призывной комиссии совместно с управой района Ясенево города Москвы проводились все необходимые мероприятия по обеспечению исполнения гражданами воинской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54" w:rsidRDefault="000E2154" w:rsidP="0030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В муниципальном округе Ясенево во время проведения весеннего призыва граждан на военную службу в 202</w:t>
      </w:r>
      <w:r w:rsidR="00535791">
        <w:rPr>
          <w:rFonts w:ascii="Times New Roman" w:hAnsi="Times New Roman" w:cs="Times New Roman"/>
          <w:sz w:val="28"/>
          <w:szCs w:val="28"/>
        </w:rPr>
        <w:t>3</w:t>
      </w:r>
      <w:r w:rsidRPr="004C270A">
        <w:rPr>
          <w:rFonts w:ascii="Times New Roman" w:hAnsi="Times New Roman" w:cs="Times New Roman"/>
          <w:sz w:val="28"/>
          <w:szCs w:val="28"/>
        </w:rPr>
        <w:t xml:space="preserve"> г., проведена следующая работа: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согласован и утвержден план подготовки и проведения призыва на военную службу в апреле – июле 202</w:t>
      </w:r>
      <w:r w:rsidR="00535791">
        <w:rPr>
          <w:rFonts w:ascii="Times New Roman" w:hAnsi="Times New Roman" w:cs="Times New Roman"/>
          <w:sz w:val="28"/>
          <w:szCs w:val="28"/>
        </w:rPr>
        <w:t>3</w:t>
      </w:r>
      <w:r w:rsidRPr="004C270A">
        <w:rPr>
          <w:rFonts w:ascii="Times New Roman" w:hAnsi="Times New Roman" w:cs="Times New Roman"/>
          <w:sz w:val="28"/>
          <w:szCs w:val="28"/>
        </w:rPr>
        <w:t xml:space="preserve"> г. граждан, состоящих на воинском учете в Военном комиссариате (объединенного, Черемушк</w:t>
      </w:r>
      <w:r w:rsidR="00535791">
        <w:rPr>
          <w:rFonts w:ascii="Times New Roman" w:hAnsi="Times New Roman" w:cs="Times New Roman"/>
          <w:sz w:val="28"/>
          <w:szCs w:val="28"/>
        </w:rPr>
        <w:t>инского района ЮЗАО г. Москвы);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Мэром города Москвы утвержден состав призывной комиссии района Ясенево. Председатель призывной комиссии района Ясенево И.В. Гришина – глава</w:t>
      </w:r>
      <w:r w:rsidR="00535791">
        <w:rPr>
          <w:rFonts w:ascii="Times New Roman" w:hAnsi="Times New Roman" w:cs="Times New Roman"/>
          <w:sz w:val="28"/>
          <w:szCs w:val="28"/>
        </w:rPr>
        <w:t xml:space="preserve"> муниципального округа Ясенево;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0A">
        <w:rPr>
          <w:rFonts w:ascii="Times New Roman" w:hAnsi="Times New Roman" w:cs="Times New Roman"/>
          <w:sz w:val="28"/>
          <w:szCs w:val="28"/>
        </w:rPr>
        <w:t xml:space="preserve">— согласованы с Военным комиссаром и утверждены главой муниципального округа Ясенево: графики заседаний призывной комиссии; графики заседаний призывной комиссии по рассмотрению вопроса о зачислении в запас граждан, подлежащих призыву на военную службу и не прошедших ее до </w:t>
      </w:r>
      <w:r w:rsidR="00535791">
        <w:rPr>
          <w:rFonts w:ascii="Times New Roman" w:hAnsi="Times New Roman" w:cs="Times New Roman"/>
          <w:sz w:val="28"/>
          <w:szCs w:val="28"/>
        </w:rPr>
        <w:t>достижения ими возраста 27 лет;</w:t>
      </w:r>
      <w:proofErr w:type="gramEnd"/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размещалась информация, в том числе представленная Военным комиссариатом, на уличных стендах; ход подготовки к призыву 202</w:t>
      </w:r>
      <w:r w:rsidR="00535791">
        <w:rPr>
          <w:rFonts w:ascii="Times New Roman" w:hAnsi="Times New Roman" w:cs="Times New Roman"/>
          <w:sz w:val="28"/>
          <w:szCs w:val="28"/>
        </w:rPr>
        <w:t>3</w:t>
      </w:r>
      <w:r w:rsidRPr="004C270A">
        <w:rPr>
          <w:rFonts w:ascii="Times New Roman" w:hAnsi="Times New Roman" w:cs="Times New Roman"/>
          <w:sz w:val="28"/>
          <w:szCs w:val="28"/>
        </w:rPr>
        <w:t xml:space="preserve"> г., призыв и </w:t>
      </w:r>
      <w:r w:rsidRPr="004C270A">
        <w:rPr>
          <w:rFonts w:ascii="Times New Roman" w:hAnsi="Times New Roman" w:cs="Times New Roman"/>
          <w:sz w:val="28"/>
          <w:szCs w:val="28"/>
        </w:rPr>
        <w:lastRenderedPageBreak/>
        <w:t>мероприятия, организованные во время призыва, освещались на официальном сайте органов местного са</w:t>
      </w:r>
      <w:r w:rsidR="00535791">
        <w:rPr>
          <w:rFonts w:ascii="Times New Roman" w:hAnsi="Times New Roman" w:cs="Times New Roman"/>
          <w:sz w:val="28"/>
          <w:szCs w:val="28"/>
        </w:rPr>
        <w:t>моуправления www.moyasenevo.ru;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в рамках своих полномочий аппаратом СД МО Ясенево обеспечивалась д</w:t>
      </w:r>
      <w:r w:rsidR="00535791">
        <w:rPr>
          <w:rFonts w:ascii="Times New Roman" w:hAnsi="Times New Roman" w:cs="Times New Roman"/>
          <w:sz w:val="28"/>
          <w:szCs w:val="28"/>
        </w:rPr>
        <w:t>опризывная работа с гражданами;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обеспечивалось 100% участие членов п</w:t>
      </w:r>
      <w:r w:rsidR="00535791">
        <w:rPr>
          <w:rFonts w:ascii="Times New Roman" w:hAnsi="Times New Roman" w:cs="Times New Roman"/>
          <w:sz w:val="28"/>
          <w:szCs w:val="28"/>
        </w:rPr>
        <w:t>ризывной комиссии в заседаниях;</w:t>
      </w:r>
    </w:p>
    <w:p w:rsidR="0030167C" w:rsidRPr="004C270A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проводился прием жителей по вопросам призыв</w:t>
      </w:r>
      <w:r w:rsidR="00535791">
        <w:rPr>
          <w:rFonts w:ascii="Times New Roman" w:hAnsi="Times New Roman" w:cs="Times New Roman"/>
          <w:sz w:val="28"/>
          <w:szCs w:val="28"/>
        </w:rPr>
        <w:t>а и прохождения военной службы;</w:t>
      </w:r>
    </w:p>
    <w:p w:rsidR="0030167C" w:rsidRDefault="0030167C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— рассматривались обращения и жалобы граждан, поступающие в ходе призывной кампании.</w:t>
      </w:r>
    </w:p>
    <w:p w:rsidR="000E2154" w:rsidRPr="004C270A" w:rsidRDefault="000E2154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54" w:rsidRDefault="000E2154" w:rsidP="000E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E2154">
        <w:rPr>
          <w:rFonts w:ascii="Times New Roman" w:hAnsi="Times New Roman"/>
          <w:sz w:val="28"/>
          <w:szCs w:val="28"/>
          <w:lang w:val="ru-RU"/>
        </w:rPr>
        <w:t>В ходе проведения весенней призывной кампании 2023 года проведено 31</w:t>
      </w:r>
      <w:r w:rsidRPr="000E21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2154">
        <w:rPr>
          <w:rFonts w:ascii="Times New Roman" w:hAnsi="Times New Roman"/>
          <w:sz w:val="28"/>
          <w:szCs w:val="28"/>
          <w:lang w:val="ru-RU"/>
        </w:rPr>
        <w:t>заседание районной призывной комиссии.</w:t>
      </w:r>
    </w:p>
    <w:p w:rsidR="000E2154" w:rsidRDefault="000E2154" w:rsidP="000E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C57" w:rsidRDefault="00874C57" w:rsidP="000E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35791">
        <w:rPr>
          <w:rFonts w:ascii="Times New Roman" w:hAnsi="Times New Roman"/>
          <w:sz w:val="28"/>
          <w:szCs w:val="28"/>
          <w:lang w:val="ru-RU"/>
        </w:rPr>
        <w:t>Установленное задание по призыву и отправке граждан на военную службу выполнено в полном объеме.</w:t>
      </w:r>
    </w:p>
    <w:p w:rsidR="000E2154" w:rsidRPr="00535791" w:rsidRDefault="000E2154" w:rsidP="000E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C57" w:rsidRDefault="00874C57" w:rsidP="00592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791">
        <w:rPr>
          <w:rFonts w:ascii="Times New Roman" w:hAnsi="Times New Roman"/>
          <w:sz w:val="28"/>
          <w:szCs w:val="28"/>
        </w:rPr>
        <w:t xml:space="preserve">Все мероприятия, связанные с призывом граждан на военную службу, </w:t>
      </w:r>
      <w:r w:rsidRPr="00535791">
        <w:rPr>
          <w:rFonts w:ascii="Times New Roman" w:hAnsi="Times New Roman"/>
          <w:color w:val="000000"/>
          <w:sz w:val="28"/>
          <w:szCs w:val="28"/>
        </w:rPr>
        <w:t>предусмотренные</w:t>
      </w:r>
      <w:r w:rsidRPr="00535791">
        <w:rPr>
          <w:rFonts w:ascii="Times New Roman" w:hAnsi="Times New Roman"/>
          <w:sz w:val="28"/>
          <w:szCs w:val="28"/>
        </w:rPr>
        <w:t xml:space="preserve">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Ясенево выполнены.</w:t>
      </w:r>
    </w:p>
    <w:p w:rsidR="000E2154" w:rsidRPr="00535791" w:rsidRDefault="000E2154" w:rsidP="00592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C57" w:rsidRDefault="00874C57" w:rsidP="00874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791">
        <w:rPr>
          <w:rFonts w:ascii="Times New Roman" w:hAnsi="Times New Roman"/>
          <w:sz w:val="28"/>
          <w:szCs w:val="28"/>
        </w:rPr>
        <w:t>Итоги весеннего призыва граждан на военную службу в муниципальном округе Ясенево и вопросы взаимодействия администрации муниципального округа, Военного комиссариата Черемушкинского района ЮЗАО города Москвы, отдела Министерства внутренних дел РФ и других организаций и служб рассмотрены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</w:t>
      </w:r>
      <w:proofErr w:type="gramEnd"/>
      <w:r w:rsidRPr="00535791">
        <w:rPr>
          <w:rFonts w:ascii="Times New Roman" w:hAnsi="Times New Roman"/>
          <w:sz w:val="28"/>
          <w:szCs w:val="28"/>
        </w:rPr>
        <w:t xml:space="preserve"> службу.</w:t>
      </w:r>
    </w:p>
    <w:p w:rsidR="000E2154" w:rsidRPr="00535791" w:rsidRDefault="000E2154" w:rsidP="00874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270A" w:rsidRPr="004C270A" w:rsidRDefault="004C270A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sz w:val="28"/>
          <w:szCs w:val="28"/>
        </w:rPr>
        <w:t>По окончанию весеннего призыва граждан направлен отчет Мэру Москвы об итогах призыва.</w:t>
      </w:r>
    </w:p>
    <w:p w:rsidR="004C270A" w:rsidRPr="004C270A" w:rsidRDefault="004C270A" w:rsidP="0053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70A" w:rsidRPr="004C270A" w:rsidRDefault="004C270A" w:rsidP="004C27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270A" w:rsidRPr="004C270A" w:rsidSect="0053579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0"/>
    <w:rsid w:val="00075FE4"/>
    <w:rsid w:val="000A2671"/>
    <w:rsid w:val="000D2410"/>
    <w:rsid w:val="000E2154"/>
    <w:rsid w:val="001E106F"/>
    <w:rsid w:val="001E2A7A"/>
    <w:rsid w:val="0020449C"/>
    <w:rsid w:val="00215E8C"/>
    <w:rsid w:val="00232FC3"/>
    <w:rsid w:val="00254FD0"/>
    <w:rsid w:val="002659DD"/>
    <w:rsid w:val="002A1779"/>
    <w:rsid w:val="0030167C"/>
    <w:rsid w:val="0030704F"/>
    <w:rsid w:val="003C0102"/>
    <w:rsid w:val="00410948"/>
    <w:rsid w:val="00483170"/>
    <w:rsid w:val="00487BDC"/>
    <w:rsid w:val="004C270A"/>
    <w:rsid w:val="00535791"/>
    <w:rsid w:val="00587FC2"/>
    <w:rsid w:val="005B1B8F"/>
    <w:rsid w:val="006032E6"/>
    <w:rsid w:val="006235E8"/>
    <w:rsid w:val="00623704"/>
    <w:rsid w:val="007969F3"/>
    <w:rsid w:val="00812FA3"/>
    <w:rsid w:val="00841FC4"/>
    <w:rsid w:val="00874C57"/>
    <w:rsid w:val="008A2021"/>
    <w:rsid w:val="008A64F4"/>
    <w:rsid w:val="00982373"/>
    <w:rsid w:val="0099634E"/>
    <w:rsid w:val="00A4133C"/>
    <w:rsid w:val="00A5791C"/>
    <w:rsid w:val="00AA1D01"/>
    <w:rsid w:val="00AA437E"/>
    <w:rsid w:val="00AB4AAC"/>
    <w:rsid w:val="00B0279C"/>
    <w:rsid w:val="00B46C0F"/>
    <w:rsid w:val="00BC04DD"/>
    <w:rsid w:val="00BD5709"/>
    <w:rsid w:val="00BD6642"/>
    <w:rsid w:val="00BE7AE3"/>
    <w:rsid w:val="00C04474"/>
    <w:rsid w:val="00C62B0E"/>
    <w:rsid w:val="00C84EFA"/>
    <w:rsid w:val="00DB5A8E"/>
    <w:rsid w:val="00E336B2"/>
    <w:rsid w:val="00E4645B"/>
    <w:rsid w:val="00EA45EB"/>
    <w:rsid w:val="00EA6B47"/>
    <w:rsid w:val="00EB19D0"/>
    <w:rsid w:val="00EF63BD"/>
    <w:rsid w:val="00F53F36"/>
    <w:rsid w:val="00F64518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C5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C5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2023-07-11T10:43:00Z</cp:lastPrinted>
  <dcterms:created xsi:type="dcterms:W3CDTF">2023-10-02T10:02:00Z</dcterms:created>
  <dcterms:modified xsi:type="dcterms:W3CDTF">2023-10-02T14:06:00Z</dcterms:modified>
</cp:coreProperties>
</file>